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4284" w14:textId="661D0216" w:rsidR="00890F53" w:rsidRDefault="00890F53" w:rsidP="00890F53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Zongoraművész – tanár szakosok tanári záróvizsgájának</w:t>
      </w:r>
    </w:p>
    <w:p w14:paraId="01E5F291" w14:textId="0DFE1DB0" w:rsidR="00890F53" w:rsidRDefault="00890F53" w:rsidP="00890F53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szakmódszertan témái</w:t>
      </w:r>
    </w:p>
    <w:p w14:paraId="68C59C43" w14:textId="0487F240" w:rsidR="00890F53" w:rsidRPr="00890F53" w:rsidRDefault="00890F53" w:rsidP="00890F53">
      <w:pPr>
        <w:shd w:val="clear" w:color="auto" w:fill="FFFFFF"/>
        <w:spacing w:after="16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</w:pP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(2020.</w:t>
      </w:r>
      <w:r w:rsidR="00A1554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 xml:space="preserve"> május 19.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hu-HU"/>
        </w:rPr>
        <w:t>)</w:t>
      </w:r>
    </w:p>
    <w:p w14:paraId="32793882" w14:textId="73BAB20B" w:rsidR="00F32B80" w:rsidRDefault="00F32B80" w:rsidP="00890F53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lang w:eastAsia="hu-HU"/>
        </w:rPr>
      </w:pPr>
    </w:p>
    <w:p w14:paraId="5C4D4927" w14:textId="77777777" w:rsidR="00E1028E" w:rsidRDefault="00E1028E" w:rsidP="00890F53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lang w:eastAsia="hu-HU"/>
        </w:rPr>
      </w:pPr>
    </w:p>
    <w:p w14:paraId="60ED936F" w14:textId="6DE37328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zongoratanár tulajdonságai</w:t>
      </w:r>
    </w:p>
    <w:p w14:paraId="49C5B89F" w14:textId="346AD26E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kezdők tanításának alapkérdései</w:t>
      </w:r>
    </w:p>
    <w:p w14:paraId="153DFF44" w14:textId="4D0A3245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hangképzés tanítása</w:t>
      </w:r>
    </w:p>
    <w:p w14:paraId="152066D9" w14:textId="77777777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A zenei időérzék kialakítása és fejlesztése </w:t>
      </w:r>
    </w:p>
    <w:p w14:paraId="06768370" w14:textId="2A1B2837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Az eredményes gyakorlás tanítása</w:t>
      </w:r>
    </w:p>
    <w:p w14:paraId="76B2B4FE" w14:textId="77777777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A technikai képzés stratégiája </w:t>
      </w:r>
    </w:p>
    <w:p w14:paraId="0B9D07DA" w14:textId="1145F150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zeneiskolai zongora tanterv (célkitűzései, feladatai, általános ismertetése)</w:t>
      </w:r>
    </w:p>
    <w:p w14:paraId="71379632" w14:textId="69ACCE20" w:rsidR="00E1028E" w:rsidRDefault="00890F53" w:rsidP="00342019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A középfokú zenei szakképzés </w:t>
      </w:r>
      <w:r w:rsid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kerettan</w:t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terve</w:t>
      </w:r>
      <w:r w:rsidR="00E1028E"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</w:t>
      </w:r>
    </w:p>
    <w:p w14:paraId="7E1C255B" w14:textId="5E43FC6C" w:rsidR="00890F53" w:rsidRPr="00E1028E" w:rsidRDefault="00890F53" w:rsidP="00342019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tanári instrukciók világa</w:t>
      </w:r>
    </w:p>
    <w:p w14:paraId="46CB6076" w14:textId="77777777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Új darab tanulásának stratégiája, a művészi tartalom felfedezése</w:t>
      </w:r>
    </w:p>
    <w:p w14:paraId="78EA87DD" w14:textId="77777777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repertoárválasztás főbb szempontjai</w:t>
      </w:r>
    </w:p>
    <w:p w14:paraId="5D101CAA" w14:textId="77777777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zenei gondolkodás fejlesztése</w:t>
      </w:r>
    </w:p>
    <w:p w14:paraId="18D21CCE" w14:textId="63121755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magyar zongoraoktatás vázlatos története</w:t>
      </w:r>
    </w:p>
    <w:p w14:paraId="52CA06BD" w14:textId="782A6BD4" w:rsidR="00890F53" w:rsidRPr="00E1028E" w:rsidRDefault="00890F53" w:rsidP="00890F53">
      <w:pPr>
        <w:pStyle w:val="Listaszerbekezds"/>
        <w:numPr>
          <w:ilvl w:val="0"/>
          <w:numId w:val="1"/>
        </w:num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A hivatástudat kialakítása a középfokú zeneoktatásban</w:t>
      </w:r>
    </w:p>
    <w:p w14:paraId="0E779529" w14:textId="2989387C" w:rsidR="00F32B80" w:rsidRPr="00E1028E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</w:p>
    <w:p w14:paraId="1048A8C5" w14:textId="3F44833F" w:rsidR="00F32B80" w:rsidRPr="00E1028E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Ajánlott szakirodalom:</w:t>
      </w:r>
    </w:p>
    <w:p w14:paraId="426BD4C3" w14:textId="7AB4B394" w:rsidR="00F32B80" w:rsidRPr="00E1028E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Veszprémi Lili:</w:t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Zongoraoktatásunk története</w:t>
      </w:r>
    </w:p>
    <w:p w14:paraId="5DE77571" w14:textId="0633FFF2" w:rsidR="00C804F7" w:rsidRPr="00E1028E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proofErr w:type="spellStart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Teöke</w:t>
      </w:r>
      <w:proofErr w:type="spellEnd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</w:t>
      </w:r>
      <w:proofErr w:type="spellStart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Marianne</w:t>
      </w:r>
      <w:proofErr w:type="spellEnd"/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: A zongoratanításról</w:t>
      </w:r>
    </w:p>
    <w:p w14:paraId="13EE9034" w14:textId="4CBE047C" w:rsidR="00F32B80" w:rsidRPr="00E1028E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Duffek Mihály: </w:t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Zongora szakmódszertan személyes hangolásban</w:t>
      </w:r>
    </w:p>
    <w:p w14:paraId="30BEE0F0" w14:textId="7052A615" w:rsidR="00F32B80" w:rsidRPr="00E1028E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proofErr w:type="spellStart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Bánky</w:t>
      </w:r>
      <w:proofErr w:type="spellEnd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József:</w:t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Rendhagyó zongora szakmódszertan</w:t>
      </w:r>
    </w:p>
    <w:p w14:paraId="2DBA66A5" w14:textId="256CA31A" w:rsidR="00F32B80" w:rsidRDefault="00F32B80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proofErr w:type="spellStart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Megyimóreczné</w:t>
      </w:r>
      <w:proofErr w:type="spellEnd"/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 xml:space="preserve"> Schmidt Ildikó:</w:t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 xml:space="preserve"> Zongora hangszeres tanításmódszertani jegyzet</w:t>
      </w:r>
    </w:p>
    <w:p w14:paraId="53B9F17D" w14:textId="47A9510C" w:rsidR="00E1028E" w:rsidRPr="00E1028E" w:rsidRDefault="00E1028E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A zeneiskolai zongoratanítás tanterve</w:t>
      </w:r>
    </w:p>
    <w:p w14:paraId="45970569" w14:textId="370FC9BA" w:rsidR="00E1028E" w:rsidRPr="00E1028E" w:rsidRDefault="00E1028E" w:rsidP="00F32B80">
      <w:pPr>
        <w:shd w:val="clear" w:color="auto" w:fill="FFFFFF"/>
        <w:spacing w:after="160"/>
        <w:jc w:val="lef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ab/>
        <w:t>A zenei szakképzés kerettanterve</w:t>
      </w:r>
    </w:p>
    <w:p w14:paraId="288CC6E3" w14:textId="2ECA618D" w:rsidR="00F32B80" w:rsidRPr="00E1028E" w:rsidRDefault="00F32B80" w:rsidP="00E1028E">
      <w:pPr>
        <w:shd w:val="clear" w:color="auto" w:fill="FFFFFF"/>
        <w:spacing w:after="160"/>
        <w:ind w:left="708" w:firstLine="708"/>
        <w:jc w:val="lef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  <w:t>+ írásban megküldött, ill. órán készült jegyzetek</w:t>
      </w:r>
    </w:p>
    <w:p w14:paraId="250D214A" w14:textId="03C2CDCE" w:rsidR="00E1028E" w:rsidRPr="00E1028E" w:rsidRDefault="00E1028E" w:rsidP="00E1028E">
      <w:pPr>
        <w:shd w:val="clear" w:color="auto" w:fill="FFFFFF"/>
        <w:spacing w:after="160"/>
        <w:jc w:val="left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hu-HU"/>
        </w:rPr>
      </w:pPr>
    </w:p>
    <w:p w14:paraId="635E1AF8" w14:textId="4E3B2704" w:rsidR="00E1028E" w:rsidRPr="00E1028E" w:rsidRDefault="00E1028E" w:rsidP="00E1028E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>Debrecen, 2020. április 29.</w:t>
      </w:r>
    </w:p>
    <w:p w14:paraId="4E549526" w14:textId="1DEAC4B3" w:rsidR="00E1028E" w:rsidRPr="00E1028E" w:rsidRDefault="00E1028E" w:rsidP="00E1028E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</w:p>
    <w:p w14:paraId="5288BE19" w14:textId="75A41404" w:rsidR="00E1028E" w:rsidRPr="00E1028E" w:rsidRDefault="00E1028E" w:rsidP="00E1028E">
      <w:pPr>
        <w:shd w:val="clear" w:color="auto" w:fill="FFFFFF"/>
        <w:spacing w:after="160"/>
        <w:jc w:val="left"/>
        <w:rPr>
          <w:rFonts w:ascii="Calibri" w:eastAsia="Times New Roman" w:hAnsi="Calibri" w:cs="Calibri"/>
          <w:color w:val="222222"/>
          <w:sz w:val="24"/>
          <w:szCs w:val="24"/>
          <w:lang w:eastAsia="hu-HU"/>
        </w:rPr>
      </w:pP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</w:r>
      <w:r w:rsidRPr="00E1028E">
        <w:rPr>
          <w:rFonts w:ascii="Calibri" w:eastAsia="Times New Roman" w:hAnsi="Calibri" w:cs="Calibri"/>
          <w:color w:val="222222"/>
          <w:sz w:val="24"/>
          <w:szCs w:val="24"/>
          <w:lang w:eastAsia="hu-HU"/>
        </w:rPr>
        <w:tab/>
        <w:t>Dr. Duffek Mihály</w:t>
      </w:r>
    </w:p>
    <w:sectPr w:rsidR="00E1028E" w:rsidRPr="00E1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6A97"/>
    <w:multiLevelType w:val="hybridMultilevel"/>
    <w:tmpl w:val="6074A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53"/>
    <w:rsid w:val="000C4322"/>
    <w:rsid w:val="00890F53"/>
    <w:rsid w:val="00A15544"/>
    <w:rsid w:val="00C804F7"/>
    <w:rsid w:val="00E1028E"/>
    <w:rsid w:val="00F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3905"/>
  <w15:chartTrackingRefBased/>
  <w15:docId w15:val="{56E4AC58-3E73-40E4-938E-2626B60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Duffek</dc:creator>
  <cp:keywords/>
  <dc:description/>
  <cp:lastModifiedBy>ZK</cp:lastModifiedBy>
  <cp:revision>2</cp:revision>
  <dcterms:created xsi:type="dcterms:W3CDTF">2020-04-29T09:47:00Z</dcterms:created>
  <dcterms:modified xsi:type="dcterms:W3CDTF">2020-04-29T09:47:00Z</dcterms:modified>
</cp:coreProperties>
</file>