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8BFB" w14:textId="2C7EEACA" w:rsidR="00280FA1" w:rsidRPr="00D3680B" w:rsidRDefault="00280FA1" w:rsidP="001865FB">
      <w:pPr>
        <w:jc w:val="center"/>
        <w:rPr>
          <w:rFonts w:ascii="Lucida Grande" w:eastAsia="Times New Roman" w:hAnsi="Lucida Grande" w:cs="Lucida Grande"/>
          <w:b/>
          <w:color w:val="333333"/>
          <w:sz w:val="34"/>
          <w:szCs w:val="34"/>
          <w:shd w:val="clear" w:color="auto" w:fill="FFFFFF"/>
          <w:lang w:val="en-GB" w:eastAsia="en-GB"/>
        </w:rPr>
      </w:pPr>
      <w:r w:rsidRPr="00D3680B">
        <w:rPr>
          <w:rFonts w:ascii="Lucida Grande" w:eastAsia="Times New Roman" w:hAnsi="Lucida Grande" w:cs="Lucida Grande"/>
          <w:b/>
          <w:color w:val="333333"/>
          <w:sz w:val="34"/>
          <w:szCs w:val="34"/>
          <w:shd w:val="clear" w:color="auto" w:fill="FFFFFF"/>
          <w:lang w:val="en-GB" w:eastAsia="en-GB"/>
        </w:rPr>
        <w:t>FELHÍVÁS</w:t>
      </w:r>
    </w:p>
    <w:p w14:paraId="1417B027" w14:textId="77777777" w:rsidR="00EC7E9F" w:rsidRDefault="00EC7E9F" w:rsidP="00976099">
      <w:pPr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164934B5" w14:textId="77777777" w:rsidR="00D3680B" w:rsidRDefault="00D3680B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3AFA1C37" w14:textId="28193C1B" w:rsidR="0054673A" w:rsidRDefault="00280FA1" w:rsidP="0054673A">
      <w:pPr>
        <w:spacing w:line="276" w:lineRule="auto"/>
        <w:jc w:val="center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 Debr</w:t>
      </w:r>
      <w:r w:rsidR="0054673A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eceni Egyetem Zeneművészeti Kar</w:t>
      </w:r>
    </w:p>
    <w:p w14:paraId="6BCD7E7D" w14:textId="29B90B7A" w:rsidR="00280FA1" w:rsidRDefault="00280FA1" w:rsidP="0054673A">
      <w:pPr>
        <w:spacing w:line="276" w:lineRule="auto"/>
        <w:jc w:val="center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proofErr w:type="spellStart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Tudományos</w:t>
      </w:r>
      <w:proofErr w:type="spellEnd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Diákköri</w:t>
      </w:r>
      <w:proofErr w:type="spellEnd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K</w:t>
      </w:r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onferenciát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hirdet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.</w:t>
      </w:r>
    </w:p>
    <w:p w14:paraId="457A75B3" w14:textId="77777777" w:rsidR="00280FA1" w:rsidRDefault="00280FA1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06022A46" w14:textId="77777777" w:rsidR="00280FA1" w:rsidRDefault="00280FA1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 TDK-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ra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való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jelentkezés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feltétele</w:t>
      </w:r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i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:</w:t>
      </w:r>
    </w:p>
    <w:p w14:paraId="1C1C7588" w14:textId="77777777" w:rsidR="00280FA1" w:rsidRDefault="00280FA1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630491D2" w14:textId="4CA92C1E" w:rsidR="009166D4" w:rsidRDefault="00E6404D" w:rsidP="009166D4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- </w:t>
      </w:r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A music.unideb.hu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honlapról</w:t>
      </w:r>
      <w:proofErr w:type="spellEnd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letölthető</w:t>
      </w:r>
      <w:proofErr w:type="spellEnd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jelentkezési</w:t>
      </w:r>
      <w:proofErr w:type="spellEnd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lap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beküldése</w:t>
      </w:r>
      <w:proofErr w:type="spellEnd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a </w:t>
      </w:r>
      <w:r w:rsidR="00280FA1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dezk.tdk@gmail.com</w:t>
      </w:r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címre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amely</w:t>
      </w:r>
      <w:proofErr w:type="spellEnd"/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hallgató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adatai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mellett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a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témavezető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nevét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valamint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</w:t>
      </w:r>
      <w:r w:rsidR="00DF190A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z</w:t>
      </w:r>
      <w:proofErr w:type="spellEnd"/>
      <w:r w:rsidR="00DF190A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DF190A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elkész</w:t>
      </w:r>
      <w:r w:rsidR="005E6A4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í</w:t>
      </w:r>
      <w:r w:rsidR="002E706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tend</w:t>
      </w:r>
      <w:r w:rsidR="00DF190A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ő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dolgozat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címét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tartalmazza</w:t>
      </w:r>
      <w:proofErr w:type="spellEnd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.</w:t>
      </w:r>
      <w:r w:rsidR="009166D4" w:rsidRPr="008C0928">
        <w:t xml:space="preserve"> </w:t>
      </w:r>
    </w:p>
    <w:p w14:paraId="44F9C36D" w14:textId="2EA64FB7" w:rsidR="009166D4" w:rsidRDefault="00796918" w:rsidP="009166D4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 w:rsidRPr="00796918">
        <w:rPr>
          <w:rStyle w:val="Hiperhivatkozs"/>
          <w:rFonts w:ascii="Lucida Grande" w:eastAsia="Times New Roman" w:hAnsi="Lucida Grande" w:cs="Lucida Grande"/>
          <w:sz w:val="27"/>
          <w:szCs w:val="27"/>
          <w:shd w:val="clear" w:color="auto" w:fill="FFFFFF"/>
          <w:lang w:val="en-GB" w:eastAsia="en-GB"/>
        </w:rPr>
        <w:t xml:space="preserve">https://music.unideb.hu/sites/default/files/upload_documents/tdk_jelentkezesi_lap_2020_v2.doc </w:t>
      </w:r>
      <w:bookmarkStart w:id="0" w:name="_GoBack"/>
      <w:bookmarkEnd w:id="0"/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</w:p>
    <w:p w14:paraId="1FBD82BC" w14:textId="77777777" w:rsidR="009166D4" w:rsidRDefault="009166D4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3FB88734" w14:textId="09731A1D" w:rsidR="00280FA1" w:rsidRPr="0054673A" w:rsidRDefault="00280FA1" w:rsidP="00976099">
      <w:pPr>
        <w:spacing w:line="276" w:lineRule="auto"/>
        <w:jc w:val="both"/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</w:pPr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A </w:t>
      </w:r>
      <w:proofErr w:type="spellStart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jelentkezési</w:t>
      </w:r>
      <w:proofErr w:type="spellEnd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 lap </w:t>
      </w:r>
      <w:proofErr w:type="spellStart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beküldésének</w:t>
      </w:r>
      <w:proofErr w:type="spellEnd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határideje</w:t>
      </w:r>
      <w:proofErr w:type="spellEnd"/>
      <w:r w:rsidR="00D3680B"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:</w:t>
      </w:r>
      <w:r w:rsidR="00EC7E9F"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20</w:t>
      </w:r>
      <w:r w:rsidR="00CF0E80"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20</w:t>
      </w:r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. </w:t>
      </w:r>
      <w:proofErr w:type="spellStart"/>
      <w:proofErr w:type="gramStart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szeptember</w:t>
      </w:r>
      <w:proofErr w:type="spellEnd"/>
      <w:proofErr w:type="gramEnd"/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r w:rsidR="00CF0E80"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30</w:t>
      </w:r>
      <w:r w:rsidRPr="0054673A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en-GB" w:eastAsia="en-GB"/>
        </w:rPr>
        <w:t>.</w:t>
      </w:r>
    </w:p>
    <w:p w14:paraId="080668E4" w14:textId="77777777" w:rsidR="00D3680B" w:rsidRDefault="00D3680B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4B680F86" w14:textId="30B1DED7" w:rsidR="00F96451" w:rsidRDefault="00F96451" w:rsidP="00F96451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proofErr w:type="spellStart"/>
      <w:proofErr w:type="gram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Az</w:t>
      </w:r>
      <w:proofErr w:type="spellEnd"/>
      <w:proofErr w:type="gram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alábbi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</w:t>
      </w: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erületeken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adható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be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pályamunka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:</w:t>
      </w:r>
    </w:p>
    <w:p w14:paraId="722877FF" w14:textId="77777777" w:rsidR="00F96451" w:rsidRDefault="00F96451" w:rsidP="00F96451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15905632" w14:textId="2F1537E7" w:rsidR="00F96451" w:rsidRDefault="00F96451" w:rsidP="00E6404D">
      <w:pPr>
        <w:spacing w:line="276" w:lineRule="auto"/>
        <w:ind w:firstLine="426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I. </w:t>
      </w:r>
      <w:proofErr w:type="spellStart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Zenei</w:t>
      </w:r>
      <w:proofErr w:type="spellEnd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alkotás</w:t>
      </w:r>
      <w:proofErr w:type="spellEnd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(</w:t>
      </w:r>
      <w:proofErr w:type="spellStart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saját</w:t>
      </w:r>
      <w:proofErr w:type="spellEnd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kompozíció</w:t>
      </w:r>
      <w:proofErr w:type="spellEnd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bemutatása</w:t>
      </w:r>
      <w:proofErr w:type="spellEnd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elemzése</w:t>
      </w:r>
      <w:proofErr w:type="spellEnd"/>
      <w:r w:rsidR="00486CE5" w:rsidRP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)</w:t>
      </w:r>
    </w:p>
    <w:p w14:paraId="5D4766A6" w14:textId="77777777" w:rsidR="00F96451" w:rsidRDefault="00F96451" w:rsidP="00E6404D">
      <w:pPr>
        <w:spacing w:line="276" w:lineRule="auto"/>
        <w:ind w:firstLine="426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1739C7C6" w14:textId="77777777" w:rsidR="00F96451" w:rsidRDefault="00F96451" w:rsidP="00E6404D">
      <w:pPr>
        <w:spacing w:line="276" w:lineRule="auto"/>
        <w:ind w:firstLine="426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II.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Előadóművészi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tevékenység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: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zenei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előadás</w:t>
      </w:r>
      <w:proofErr w:type="spellEnd"/>
    </w:p>
    <w:p w14:paraId="1EB1A5C3" w14:textId="77777777" w:rsidR="00F96451" w:rsidRDefault="00F96451" w:rsidP="00E6404D">
      <w:pPr>
        <w:spacing w:line="276" w:lineRule="auto"/>
        <w:ind w:firstLine="426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2030F179" w14:textId="77777777" w:rsidR="00F96451" w:rsidRDefault="00F96451" w:rsidP="00E6404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III.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Művészetelméleti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pályamunkák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:</w:t>
      </w:r>
      <w:r w:rsidRPr="00F96451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10AC7B50" w14:textId="28990770" w:rsidR="00F96451" w:rsidRDefault="00F96451" w:rsidP="00E6404D">
      <w:pPr>
        <w:spacing w:line="360" w:lineRule="auto"/>
        <w:ind w:left="851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III</w:t>
      </w:r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/1.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Művészettörténet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és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művészetkritika</w:t>
      </w:r>
      <w:proofErr w:type="spellEnd"/>
    </w:p>
    <w:p w14:paraId="4403630F" w14:textId="5C0E6831" w:rsidR="00F96451" w:rsidRDefault="00F96451" w:rsidP="00E6404D">
      <w:pPr>
        <w:spacing w:line="360" w:lineRule="auto"/>
        <w:ind w:left="851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III</w:t>
      </w:r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/2.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Művészetfilozófia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és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r w:rsidR="00486CE5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-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esztétika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</w:p>
    <w:p w14:paraId="50FC1CBA" w14:textId="6F7C3159" w:rsidR="00F96451" w:rsidRDefault="00F96451" w:rsidP="00E6404D">
      <w:pPr>
        <w:spacing w:line="360" w:lineRule="auto"/>
        <w:ind w:left="851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III</w:t>
      </w:r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/3.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Társadalomtudományok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: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művészetpszichológia</w:t>
      </w:r>
      <w:proofErr w:type="spellEnd"/>
      <w:r w:rsidR="00FA5A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A5A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és</w:t>
      </w:r>
      <w:proofErr w:type="spellEnd"/>
      <w:r w:rsidR="00FA5A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-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szociológia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kulturális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antropológia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néprajz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kultúrtörténet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művészeti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menedzsment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kommunikáció-elmélet</w:t>
      </w:r>
      <w:proofErr w:type="spellEnd"/>
      <w:r w:rsidR="00FA5A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,</w:t>
      </w:r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stb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. </w:t>
      </w:r>
    </w:p>
    <w:p w14:paraId="72E6E315" w14:textId="0131DD63" w:rsidR="00F96451" w:rsidRDefault="00F96451" w:rsidP="00E6404D">
      <w:pPr>
        <w:spacing w:line="360" w:lineRule="auto"/>
        <w:ind w:left="851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III</w:t>
      </w:r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/4.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Szakelmélet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minden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művészeti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ágban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</w:p>
    <w:p w14:paraId="1EA2A2D4" w14:textId="7106D98E" w:rsidR="00F96451" w:rsidRPr="00F96451" w:rsidRDefault="00F96451" w:rsidP="00E6404D">
      <w:pPr>
        <w:spacing w:line="360" w:lineRule="auto"/>
        <w:ind w:left="851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lastRenderedPageBreak/>
        <w:t>III</w:t>
      </w:r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/5.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Művészetpedagógia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és</w:t>
      </w:r>
      <w:proofErr w:type="spellEnd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Pr="00F9645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szakmódszertan</w:t>
      </w:r>
      <w:proofErr w:type="spellEnd"/>
    </w:p>
    <w:p w14:paraId="78F2B729" w14:textId="7B497059" w:rsidR="00D3680B" w:rsidRDefault="00D3680B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2FBFDB83" w14:textId="5508C537" w:rsidR="00976099" w:rsidRDefault="00976099" w:rsidP="00976099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 TDK</w:t>
      </w:r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dolgozatok</w:t>
      </w:r>
      <w:proofErr w:type="spellEnd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be</w:t>
      </w:r>
      <w:r w:rsidR="0054673A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adásána</w:t>
      </w:r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</w:t>
      </w:r>
      <w:proofErr w:type="spellEnd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határideje</w:t>
      </w:r>
      <w:proofErr w:type="spellEnd"/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:</w:t>
      </w:r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r w:rsidR="00354C1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20</w:t>
      </w:r>
      <w:r w:rsidR="0031464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20</w:t>
      </w:r>
      <w:r w:rsidR="00354C1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. </w:t>
      </w:r>
      <w:proofErr w:type="spellStart"/>
      <w:r w:rsidR="00354C1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novem</w:t>
      </w:r>
      <w:r w:rsidR="00280F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ber</w:t>
      </w:r>
      <w:proofErr w:type="spellEnd"/>
      <w:r w:rsidR="00354C1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r w:rsidR="0031464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2</w:t>
      </w:r>
      <w:r w:rsidR="008C092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0</w:t>
      </w:r>
      <w:r w:rsidR="00B46E5C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.</w:t>
      </w:r>
    </w:p>
    <w:p w14:paraId="6E550661" w14:textId="77777777" w:rsidR="00EC7E9F" w:rsidRDefault="00EC7E9F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7E00AB56" w14:textId="2C819B68" w:rsidR="009439A1" w:rsidRDefault="00976099" w:rsidP="009439A1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A </w:t>
      </w:r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TDK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különböző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szekcióiban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történő</w:t>
      </w:r>
      <w:proofErr w:type="spellEnd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részvétel</w:t>
      </w:r>
      <w:proofErr w:type="spellEnd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szekciónként</w:t>
      </w:r>
      <w:proofErr w:type="spellEnd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eltérő</w:t>
      </w:r>
      <w:proofErr w:type="spellEnd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terjedelmű</w:t>
      </w:r>
      <w:proofErr w:type="spellEnd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dolgozat</w:t>
      </w:r>
      <w:proofErr w:type="spellEnd"/>
      <w:r w:rsidR="001A3BCA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elkészítését</w:t>
      </w:r>
      <w:proofErr w:type="spellEnd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írja</w:t>
      </w:r>
      <w:proofErr w:type="spellEnd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elő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,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amelyről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bővebb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információ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a </w:t>
      </w:r>
      <w:hyperlink r:id="rId4" w:history="1">
        <w:r w:rsidR="009439A1" w:rsidRPr="009439A1">
          <w:rPr>
            <w:rStyle w:val="Hiperhivatkozs"/>
            <w:rFonts w:ascii="Lucida Grande" w:eastAsia="Times New Roman" w:hAnsi="Lucida Grande" w:cs="Lucida Grande"/>
            <w:sz w:val="27"/>
            <w:szCs w:val="27"/>
            <w:shd w:val="clear" w:color="auto" w:fill="FFFFFF"/>
            <w:lang w:val="en-GB" w:eastAsia="en-GB"/>
          </w:rPr>
          <w:t>www.otdk.hu</w:t>
        </w:r>
      </w:hyperlink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honlapon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a „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Szekció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felhívások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”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fül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alatt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a</w:t>
      </w:r>
      <w:r w:rsidR="009439A1" w:rsidRPr="0018133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 w:rsidRPr="0018133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Művészeti</w:t>
      </w:r>
      <w:proofErr w:type="spellEnd"/>
      <w:r w:rsidR="009439A1" w:rsidRPr="0018133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 w:rsidRPr="0018133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és</w:t>
      </w:r>
      <w:proofErr w:type="spellEnd"/>
      <w:r w:rsidR="009439A1" w:rsidRPr="0018133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 w:rsidRPr="00181333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Műv</w:t>
      </w:r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észettudományi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Szekció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felhívásának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4.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számú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mellékletében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található</w:t>
      </w:r>
      <w:proofErr w:type="spellEnd"/>
      <w:r w:rsidR="009439A1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.</w:t>
      </w:r>
    </w:p>
    <w:p w14:paraId="7ABA085C" w14:textId="30AF643C" w:rsidR="009439A1" w:rsidRDefault="00796918" w:rsidP="009439A1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hyperlink r:id="rId5" w:history="1">
        <w:r w:rsidR="00B01816" w:rsidRPr="00EC19CE">
          <w:rPr>
            <w:rStyle w:val="Hiperhivatkozs"/>
            <w:rFonts w:ascii="Lucida Grande" w:eastAsia="Times New Roman" w:hAnsi="Lucida Grande" w:cs="Lucida Grande"/>
            <w:sz w:val="27"/>
            <w:szCs w:val="27"/>
            <w:shd w:val="clear" w:color="auto" w:fill="FFFFFF"/>
            <w:lang w:val="en-GB" w:eastAsia="en-GB"/>
          </w:rPr>
          <w:t>http://otdk.hu/media/uploads/35muvesz4melleklet.pdf</w:t>
        </w:r>
      </w:hyperlink>
    </w:p>
    <w:p w14:paraId="5287F02D" w14:textId="4DDFB705" w:rsidR="00FE52F4" w:rsidRDefault="00FE52F4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615645EB" w14:textId="22DD074E" w:rsidR="009166D4" w:rsidRDefault="009439A1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A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fentebb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megadott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mellékletben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olvasható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terjedelmi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és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formai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követelményeken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túl</w:t>
      </w:r>
      <w:proofErr w:type="spellEnd"/>
      <w:r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a </w:t>
      </w:r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TDK-</w:t>
      </w:r>
      <w:proofErr w:type="spellStart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ra</w:t>
      </w:r>
      <w:proofErr w:type="spellEnd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szánt</w:t>
      </w:r>
      <w:proofErr w:type="spellEnd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dolgozat</w:t>
      </w:r>
      <w:r w:rsidR="009166D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nak</w:t>
      </w:r>
      <w:proofErr w:type="spellEnd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tartalma</w:t>
      </w:r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z</w:t>
      </w:r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nia</w:t>
      </w:r>
      <w:proofErr w:type="spellEnd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FE52F4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kell</w:t>
      </w:r>
      <w:proofErr w:type="spellEnd"/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proofErr w:type="gramStart"/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az</w:t>
      </w:r>
      <w:proofErr w:type="spellEnd"/>
      <w:proofErr w:type="gramEnd"/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írás</w:t>
      </w:r>
      <w:proofErr w:type="spellEnd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EC7E9F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egy</w:t>
      </w:r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oldalas</w:t>
      </w:r>
      <w:proofErr w:type="spellEnd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 xml:space="preserve"> </w:t>
      </w:r>
      <w:proofErr w:type="spellStart"/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összefoglaló</w:t>
      </w:r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já</w:t>
      </w:r>
      <w:r w:rsidR="00976099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t</w:t>
      </w:r>
      <w:proofErr w:type="spellEnd"/>
      <w:r w:rsidR="00B01816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  <w:t>.</w:t>
      </w:r>
    </w:p>
    <w:p w14:paraId="22777E7D" w14:textId="4C82BA81" w:rsidR="009439A1" w:rsidRDefault="009439A1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en-GB" w:eastAsia="en-GB"/>
        </w:rPr>
      </w:pPr>
    </w:p>
    <w:p w14:paraId="34F147F8" w14:textId="50E392BF" w:rsidR="00804043" w:rsidRPr="00796918" w:rsidRDefault="000C4B2B" w:rsidP="0054673A">
      <w:pPr>
        <w:spacing w:line="276" w:lineRule="auto"/>
        <w:jc w:val="center"/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</w:pPr>
      <w:r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>A kari TDK</w:t>
      </w:r>
      <w:r w:rsidR="00804043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 xml:space="preserve"> </w:t>
      </w:r>
      <w:r w:rsidR="0054673A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 xml:space="preserve">várható </w:t>
      </w:r>
      <w:r w:rsidR="00804043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>időpontja:</w:t>
      </w:r>
      <w:r w:rsidR="00EC7E9F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 xml:space="preserve"> </w:t>
      </w:r>
      <w:r w:rsidR="00354C13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>20</w:t>
      </w:r>
      <w:r w:rsidR="0031464F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>20</w:t>
      </w:r>
      <w:r w:rsidR="00354C13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 xml:space="preserve">. </w:t>
      </w:r>
      <w:r w:rsidR="008B3D04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>n</w:t>
      </w:r>
      <w:r w:rsidR="00DE4036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 xml:space="preserve">ovember </w:t>
      </w:r>
      <w:r w:rsidR="008C0928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>25</w:t>
      </w:r>
      <w:r w:rsidR="00DE4036" w:rsidRPr="00796918">
        <w:rPr>
          <w:rFonts w:ascii="Lucida Grande" w:eastAsia="Times New Roman" w:hAnsi="Lucida Grande" w:cs="Lucida Grande"/>
          <w:b/>
          <w:color w:val="333333"/>
          <w:sz w:val="27"/>
          <w:szCs w:val="27"/>
          <w:shd w:val="clear" w:color="auto" w:fill="FFFFFF"/>
          <w:lang w:val="de-DE" w:eastAsia="en-GB"/>
        </w:rPr>
        <w:t>.</w:t>
      </w:r>
    </w:p>
    <w:p w14:paraId="1177BCED" w14:textId="77777777" w:rsidR="00D3680B" w:rsidRPr="00796918" w:rsidRDefault="00D3680B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</w:p>
    <w:p w14:paraId="1319EA7A" w14:textId="3FC2A943" w:rsidR="00804043" w:rsidRPr="00796918" w:rsidRDefault="00EC7E9F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  <w:r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>A kari TDK-val kapcsolatos további infor</w:t>
      </w:r>
      <w:r w:rsidR="004D7448"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>mációkról a résztvevő hallgatók</w:t>
      </w:r>
      <w:r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 xml:space="preserve"> e-mailben értesülnek.</w:t>
      </w:r>
      <w:r w:rsidR="00515869"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 xml:space="preserve"> Az OTDK-val kapcsolatos további információk a </w:t>
      </w:r>
      <w:hyperlink r:id="rId6" w:history="1">
        <w:r w:rsidR="00515869" w:rsidRPr="00796918">
          <w:rPr>
            <w:rStyle w:val="Hiperhivatkozs"/>
            <w:rFonts w:ascii="Lucida Grande" w:eastAsia="Times New Roman" w:hAnsi="Lucida Grande" w:cs="Lucida Grande"/>
            <w:sz w:val="27"/>
            <w:szCs w:val="27"/>
            <w:shd w:val="clear" w:color="auto" w:fill="FFFFFF"/>
            <w:lang w:val="de-DE" w:eastAsia="en-GB"/>
          </w:rPr>
          <w:t>www.otdk.hu</w:t>
        </w:r>
      </w:hyperlink>
      <w:r w:rsidR="00515869"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 xml:space="preserve"> oldalon találhatók</w:t>
      </w:r>
      <w:r w:rsidR="00C468FE"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>.</w:t>
      </w:r>
      <w:r w:rsidR="009439A1"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 xml:space="preserve"> </w:t>
      </w:r>
      <w:r w:rsidR="00C468FE"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>A</w:t>
      </w:r>
      <w:r w:rsidR="009439A1"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 xml:space="preserve"> Művészeti és Művészettudományi Szekció felhívása az alábbi linken érhető el:</w:t>
      </w:r>
    </w:p>
    <w:p w14:paraId="6444FAB9" w14:textId="43D71A22" w:rsidR="00EC7E9F" w:rsidRPr="00796918" w:rsidRDefault="00796918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  <w:hyperlink r:id="rId7" w:history="1">
        <w:r w:rsidR="009439A1" w:rsidRPr="00796918">
          <w:rPr>
            <w:rStyle w:val="Hiperhivatkozs"/>
            <w:rFonts w:ascii="Lucida Grande" w:eastAsia="Times New Roman" w:hAnsi="Lucida Grande" w:cs="Lucida Grande"/>
            <w:sz w:val="27"/>
            <w:szCs w:val="27"/>
            <w:shd w:val="clear" w:color="auto" w:fill="FFFFFF"/>
            <w:lang w:val="de-DE" w:eastAsia="en-GB"/>
          </w:rPr>
          <w:t>http://otdk.hu/media/uploads/35muveszszekcio.pdf</w:t>
        </w:r>
      </w:hyperlink>
    </w:p>
    <w:p w14:paraId="45537215" w14:textId="77777777" w:rsidR="00EC7E9F" w:rsidRPr="00796918" w:rsidRDefault="00EC7E9F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</w:p>
    <w:p w14:paraId="2D4C7888" w14:textId="77777777" w:rsidR="00EC7E9F" w:rsidRPr="00796918" w:rsidRDefault="00EC7E9F" w:rsidP="000C4B2B">
      <w:pPr>
        <w:spacing w:line="276" w:lineRule="auto"/>
        <w:jc w:val="both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</w:p>
    <w:p w14:paraId="0FE403B4" w14:textId="77777777" w:rsidR="00804043" w:rsidRPr="00796918" w:rsidRDefault="00804043" w:rsidP="00804043">
      <w:pPr>
        <w:spacing w:line="276" w:lineRule="auto"/>
        <w:jc w:val="right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  <w:r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>Eredményes felkészülést kíván:</w:t>
      </w:r>
    </w:p>
    <w:p w14:paraId="396ECAE9" w14:textId="77777777" w:rsidR="00804043" w:rsidRPr="00796918" w:rsidRDefault="00804043" w:rsidP="00804043">
      <w:pPr>
        <w:spacing w:line="276" w:lineRule="auto"/>
        <w:jc w:val="right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  <w:r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>Szalai Tamás</w:t>
      </w:r>
    </w:p>
    <w:p w14:paraId="3CE8FEDF" w14:textId="1E92A826" w:rsidR="00973B51" w:rsidRPr="00796918" w:rsidRDefault="00804043" w:rsidP="00F96451">
      <w:pPr>
        <w:spacing w:line="276" w:lineRule="auto"/>
        <w:jc w:val="right"/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</w:pPr>
      <w:r w:rsidRPr="00796918">
        <w:rPr>
          <w:rFonts w:ascii="Lucida Grande" w:eastAsia="Times New Roman" w:hAnsi="Lucida Grande" w:cs="Lucida Grande"/>
          <w:color w:val="333333"/>
          <w:sz w:val="27"/>
          <w:szCs w:val="27"/>
          <w:shd w:val="clear" w:color="auto" w:fill="FFFFFF"/>
          <w:lang w:val="de-DE" w:eastAsia="en-GB"/>
        </w:rPr>
        <w:t>kari TDT elnök</w:t>
      </w:r>
    </w:p>
    <w:sectPr w:rsidR="00973B51" w:rsidRPr="00796918" w:rsidSect="008A6B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A1"/>
    <w:rsid w:val="000052EC"/>
    <w:rsid w:val="00057B43"/>
    <w:rsid w:val="000C4B2B"/>
    <w:rsid w:val="00181333"/>
    <w:rsid w:val="001865FB"/>
    <w:rsid w:val="001A3343"/>
    <w:rsid w:val="001A3BCA"/>
    <w:rsid w:val="00280FA1"/>
    <w:rsid w:val="002E7069"/>
    <w:rsid w:val="0031464F"/>
    <w:rsid w:val="00332F6C"/>
    <w:rsid w:val="003444E0"/>
    <w:rsid w:val="00354C13"/>
    <w:rsid w:val="00486CE5"/>
    <w:rsid w:val="004D7448"/>
    <w:rsid w:val="00515869"/>
    <w:rsid w:val="0054673A"/>
    <w:rsid w:val="005D6C5D"/>
    <w:rsid w:val="005E6A43"/>
    <w:rsid w:val="00657DF5"/>
    <w:rsid w:val="0076696D"/>
    <w:rsid w:val="007732EA"/>
    <w:rsid w:val="00796918"/>
    <w:rsid w:val="00804043"/>
    <w:rsid w:val="008A6B0B"/>
    <w:rsid w:val="008B3D04"/>
    <w:rsid w:val="008C0928"/>
    <w:rsid w:val="009166D4"/>
    <w:rsid w:val="009439A1"/>
    <w:rsid w:val="00973B51"/>
    <w:rsid w:val="00976099"/>
    <w:rsid w:val="00A57156"/>
    <w:rsid w:val="00B01816"/>
    <w:rsid w:val="00B46E5C"/>
    <w:rsid w:val="00C468FE"/>
    <w:rsid w:val="00CF0E80"/>
    <w:rsid w:val="00D26132"/>
    <w:rsid w:val="00D3680B"/>
    <w:rsid w:val="00D63A47"/>
    <w:rsid w:val="00DD7465"/>
    <w:rsid w:val="00DE4036"/>
    <w:rsid w:val="00DF190A"/>
    <w:rsid w:val="00E6404D"/>
    <w:rsid w:val="00E97E82"/>
    <w:rsid w:val="00EC7E9F"/>
    <w:rsid w:val="00F430E2"/>
    <w:rsid w:val="00F96451"/>
    <w:rsid w:val="00FA09AD"/>
    <w:rsid w:val="00FA5AF4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B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FA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09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96451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rsid w:val="0051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tdk.hu/media/uploads/35muveszszekci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www.otdk.hu" TargetMode="External"/><Relationship Id="rId5" Type="http://schemas.openxmlformats.org/officeDocument/2006/relationships/hyperlink" Target="http://otdk.hu/media/uploads/35muvesz4melleklet.pdf" TargetMode="External"/><Relationship Id="rId4" Type="http://schemas.openxmlformats.org/officeDocument/2006/relationships/hyperlink" Target="file:///C:\Users\user\Downloads\www.otdk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Kissné Batta Éva</cp:lastModifiedBy>
  <cp:revision>2</cp:revision>
  <cp:lastPrinted>2018-09-11T19:10:00Z</cp:lastPrinted>
  <dcterms:created xsi:type="dcterms:W3CDTF">2020-09-18T12:01:00Z</dcterms:created>
  <dcterms:modified xsi:type="dcterms:W3CDTF">2020-09-18T12:01:00Z</dcterms:modified>
</cp:coreProperties>
</file>